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>
          <w:sz w:val="26"/>
        </w:rPr>
      </w:pPr>
      <w:r>
        <w:rPr>
          <w:sz w:val="26"/>
        </w:rPr>
        <w:t>УТВЕРЖДЕНО</w:t>
      </w:r>
    </w:p>
    <w:p>
      <w:pPr>
        <w:pStyle w:val="Normal"/>
        <w:jc w:val="right"/>
        <w:rPr/>
      </w:pPr>
      <w:r>
        <w:rPr>
          <w:sz w:val="26"/>
        </w:rPr>
        <w:tab/>
        <w:t>приказом и. о директора</w:t>
      </w:r>
    </w:p>
    <w:p>
      <w:pPr>
        <w:pStyle w:val="Normal"/>
        <w:jc w:val="right"/>
        <w:rPr>
          <w:sz w:val="26"/>
        </w:rPr>
      </w:pPr>
      <w:r>
        <w:rPr>
          <w:sz w:val="26"/>
        </w:rPr>
        <w:tab/>
        <w:t>ГБУК «Сахалинский областной центр</w:t>
      </w:r>
    </w:p>
    <w:p>
      <w:pPr>
        <w:pStyle w:val="Normal"/>
        <w:jc w:val="right"/>
        <w:rPr>
          <w:sz w:val="26"/>
        </w:rPr>
      </w:pPr>
      <w:r>
        <w:rPr>
          <w:sz w:val="26"/>
        </w:rPr>
        <w:tab/>
        <w:t>народного творчества»</w:t>
      </w:r>
    </w:p>
    <w:p>
      <w:pPr>
        <w:pStyle w:val="Normal"/>
        <w:jc w:val="right"/>
        <w:rPr/>
      </w:pPr>
      <w:r>
        <w:rPr>
          <w:sz w:val="26"/>
        </w:rPr>
        <w:tab/>
        <w:t xml:space="preserve">от «    »  ноября 2018 г. № </w:t>
      </w:r>
    </w:p>
    <w:p>
      <w:pPr>
        <w:pStyle w:val="Normal"/>
        <w:rPr>
          <w:b/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291465</wp:posOffset>
                </wp:positionH>
                <wp:positionV relativeFrom="paragraph">
                  <wp:posOffset>90805</wp:posOffset>
                </wp:positionV>
                <wp:extent cx="5324475" cy="1247775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2477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ПОЛОЖЕНИЕ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проведении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Областного фестиваля академического вокала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«Я помню чудное мгновенье»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19.25pt;height:98.25pt;mso-wrap-distance-left:9.05pt;mso-wrap-distance-right:9.05pt;mso-wrap-distance-top:0pt;mso-wrap-distance-bottom:0pt;margin-top:7.15pt;mso-position-vertical-relative:text;margin-left:22.9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ПОЛОЖЕНИЕ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 xml:space="preserve">о проведении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r>
                        <w:rPr>
                          <w:sz w:val="28"/>
                          <w:szCs w:val="28"/>
                        </w:rPr>
                        <w:t xml:space="preserve"> Областного фестиваля академического вокала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«Я помню чудное мгновенье»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ОБЩЕЕ ПОЛОЖЕНИЕ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left" w:pos="900" w:leader="none"/>
        </w:tabs>
        <w:ind w:right="283" w:firstLine="567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Учредители и организаторы конкурса:</w:t>
      </w:r>
    </w:p>
    <w:p>
      <w:pPr>
        <w:pStyle w:val="Normal"/>
        <w:tabs>
          <w:tab w:val="left" w:pos="1080" w:leader="none"/>
        </w:tabs>
        <w:ind w:right="283" w:hanging="0"/>
        <w:jc w:val="both"/>
        <w:rPr/>
      </w:pPr>
      <w:r>
        <w:rPr>
          <w:sz w:val="26"/>
          <w:szCs w:val="26"/>
        </w:rPr>
        <w:t>- Министерство культуры и архивного дела Сахалинской области</w:t>
      </w:r>
    </w:p>
    <w:p>
      <w:pPr>
        <w:pStyle w:val="Normal"/>
        <w:tabs>
          <w:tab w:val="left" w:pos="1080" w:leader="none"/>
        </w:tabs>
        <w:ind w:right="283" w:hanging="0"/>
        <w:jc w:val="both"/>
        <w:rPr/>
      </w:pPr>
      <w:r>
        <w:rPr>
          <w:sz w:val="26"/>
          <w:szCs w:val="26"/>
        </w:rPr>
        <w:t>- ГБУК «Сахалинский областной центр народного творчества»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Сроки и место проведения: 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отборочный межрайонный этап в муниципальных образованиях области с 24 ноября 2018 по 3 февраля 2019 г.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отборочный этап по видеозаявкам в г. Южно-Сахалинске 8 февраля 2019 г. </w:t>
      </w:r>
    </w:p>
    <w:p>
      <w:pPr>
        <w:pStyle w:val="Normal"/>
        <w:jc w:val="both"/>
        <w:rPr/>
      </w:pPr>
      <w:r>
        <w:rPr>
          <w:sz w:val="26"/>
          <w:szCs w:val="26"/>
        </w:rPr>
        <w:t>- областной финальный 16-17 февраля 2019 г. - Сахалинский областной художественный музей г. Южно- Сахалинск.</w:t>
      </w:r>
    </w:p>
    <w:p>
      <w:pPr>
        <w:pStyle w:val="Normal"/>
        <w:tabs>
          <w:tab w:val="left" w:pos="10260" w:leader="none"/>
        </w:tabs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10260" w:leader="none"/>
        </w:tabs>
        <w:ind w:right="283" w:hang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2. ЦЕЛИ И ЗАДАЧИ ФЕСТИВАЛЯ</w:t>
      </w:r>
    </w:p>
    <w:p>
      <w:pPr>
        <w:pStyle w:val="Normal"/>
        <w:jc w:val="both"/>
        <w:rPr/>
      </w:pPr>
      <w:r>
        <w:rPr>
          <w:sz w:val="26"/>
          <w:szCs w:val="26"/>
        </w:rPr>
        <w:t>- стимулирование творческого потенциала сахалинских вокалистов академического направления;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одаренных солистов и коллективов, создание условий для их дальнейшего творческого развития;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расширение репертуарного диапазона, формирование эстетического и музыкального вкуса слушателей и участников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10260" w:leader="none"/>
        </w:tabs>
        <w:ind w:right="283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3. УЧАСТНИКИ ФЕСТИВАЛЯ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конкурсной программе фестиваля принимают участие исполнители 3-х возрастных групп: </w:t>
      </w:r>
    </w:p>
    <w:p>
      <w:pPr>
        <w:pStyle w:val="Normal"/>
        <w:jc w:val="both"/>
        <w:rPr/>
      </w:pPr>
      <w:r>
        <w:rPr>
          <w:sz w:val="26"/>
          <w:szCs w:val="26"/>
        </w:rPr>
        <w:t>- младшая – 17-21 год - солисты; 16-21 год - хоры, ансамбли;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 средняя – 22-25 лет - солисты, хоры, ансамбли;</w:t>
      </w:r>
    </w:p>
    <w:p>
      <w:pPr>
        <w:pStyle w:val="Normal"/>
        <w:jc w:val="both"/>
        <w:rPr/>
      </w:pPr>
      <w:r>
        <w:rPr>
          <w:sz w:val="26"/>
          <w:szCs w:val="26"/>
        </w:rPr>
        <w:t>- старшая – от 26 лет и старше - солисты, хоры, ансамбли.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4. УСЛОВИЯ ПРОВЕДЕНИЯ ФЕСТИВАЛЯ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Участники оцениваются по трём категориям: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исполнители - любители, занимающиеся вокалом на базе культурно - досуговых или учебных заведений области или самостоятельно;</w:t>
      </w:r>
    </w:p>
    <w:p>
      <w:pPr>
        <w:pStyle w:val="Normal"/>
        <w:jc w:val="both"/>
        <w:rPr/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вокалисты с профессиональным музыкальным образованием;</w:t>
      </w:r>
    </w:p>
    <w:p>
      <w:pPr>
        <w:pStyle w:val="Normal"/>
        <w:jc w:val="both"/>
        <w:rPr/>
      </w:pPr>
      <w:r>
        <w:rPr>
          <w:sz w:val="26"/>
          <w:szCs w:val="26"/>
        </w:rPr>
        <w:t>- «Наши надежды» - учащиеся специальных музыкальных учебных заведений.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Участники имеют право выбора 1-2 х разнохарактерных произведений любых жанров:</w:t>
      </w:r>
    </w:p>
    <w:p>
      <w:pPr>
        <w:pStyle w:val="Normal"/>
        <w:jc w:val="both"/>
        <w:rPr/>
      </w:pPr>
      <w:r>
        <w:rPr>
          <w:sz w:val="26"/>
          <w:szCs w:val="26"/>
        </w:rPr>
        <w:t>- ария из оперы или оперетты;</w:t>
      </w:r>
    </w:p>
    <w:p>
      <w:pPr>
        <w:pStyle w:val="Normal"/>
        <w:jc w:val="both"/>
        <w:rPr/>
      </w:pPr>
      <w:r>
        <w:rPr>
          <w:sz w:val="26"/>
          <w:szCs w:val="26"/>
        </w:rPr>
        <w:t>- романс (приветствуется выбор произведения на стихи А.С. Пушкина или пушкинскую тематику)</w:t>
      </w:r>
    </w:p>
    <w:p>
      <w:pPr>
        <w:pStyle w:val="Normal"/>
        <w:jc w:val="both"/>
        <w:rPr/>
      </w:pPr>
      <w:r>
        <w:rPr>
          <w:sz w:val="26"/>
          <w:szCs w:val="26"/>
        </w:rPr>
        <w:t>- народная песня в академической обработке и академической манере исполнения;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духовное или классическое произведение, отечественное или зарубежное.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 xml:space="preserve">Для хоров и ансамблей </w:t>
      </w:r>
      <w:r>
        <w:rPr>
          <w:sz w:val="26"/>
          <w:szCs w:val="26"/>
          <w:u w:val="single"/>
        </w:rPr>
        <w:t xml:space="preserve">обязательно </w:t>
      </w:r>
      <w:r>
        <w:rPr>
          <w:sz w:val="26"/>
          <w:szCs w:val="26"/>
        </w:rPr>
        <w:t>исполнение одного произведения а̓</w:t>
      </w:r>
      <w:r>
        <w:rPr>
          <w:sz w:val="26"/>
          <w:szCs w:val="26"/>
          <w:lang w:val="en-US"/>
        </w:rPr>
        <w:t>cappella</w:t>
      </w:r>
      <w:r>
        <w:rPr>
          <w:sz w:val="26"/>
          <w:szCs w:val="26"/>
        </w:rPr>
        <w:t xml:space="preserve">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Участники выступают под живой аккомпанемент фортепиано или других классических инструментов.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Исключается использование фонограмм, электронных инструментов.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Конкурсную программу фестиваля формирует жюри по видеозаявкам хорошего разрешения в концертном варианте. Время выступления: 6 - 8 минут.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Критерии оценки: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вокальные данные: голосовые параметры, диапазон, тембр;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уровень технической подготовки: владение дыханием, чистота интонирования (для солистов) строя (для хоров и ансамблей), чувство ритма;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своеобразие репертуара;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творческая самобытность, артистизм, сценическое обаяние, раскрытие и донесение содержания произведения;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эстетика сценического образа;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соответствие номеру возраста участника.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Порядок проведения фестиваля:</w:t>
      </w:r>
    </w:p>
    <w:p>
      <w:pPr>
        <w:pStyle w:val="Normal"/>
        <w:jc w:val="both"/>
        <w:rPr>
          <w:i/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15 февраля (пятница)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Репетиция участников из г. Южно-Сахалинска, близлежащих районов области.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 в 15.00 часов. 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jc w:val="both"/>
        <w:rPr/>
      </w:pPr>
      <w:r>
        <w:rPr>
          <w:i/>
          <w:sz w:val="26"/>
          <w:szCs w:val="26"/>
          <w:u w:val="single"/>
        </w:rPr>
        <w:t>16 февраля (суббота)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10:00 – 13:00 – регистрация, репетиция участников из районов области. </w:t>
      </w:r>
    </w:p>
    <w:p>
      <w:pPr>
        <w:pStyle w:val="Normal"/>
        <w:jc w:val="both"/>
        <w:rPr/>
      </w:pPr>
      <w:r>
        <w:rPr>
          <w:sz w:val="26"/>
          <w:szCs w:val="26"/>
        </w:rPr>
        <w:t>13.00- конкурсный концерт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i/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17 февраля (воскресенье)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10:00- 12:00- анализ конкурсных выступлений под руководством жюри фестиваля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13:00 – подведение итогов, награждение и Гала-концерт с участием победителей и гостей фестиваля.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Все мероприятия проходят в Сахалинском областном художественном музее.  г. Южно-Сахалинск, ул. Ленина, д. 137.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tabs>
          <w:tab w:val="left" w:pos="10260" w:leader="none"/>
        </w:tabs>
        <w:ind w:right="283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5. ЖЮРИ ФЕСТИВАЛЯ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Жюри фестиваля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формируется оргкомитетом из числа ведущих специалистов по направлению «академический вокал» -  вокалисты, хормейстеры, деятели культуры Сахалинской области, приглашённые гости из других регионов.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Жюри имеет: право не допускать к конкурсу по итогам видеозаявок недостаточно подготовленных участников; не присуждать Гран-При или дипломов Лауреата в каждой из названных категорий. 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Решение жюри оформляется протоколом за подписью председателя и пересмотру не подлежит. </w:t>
      </w:r>
      <w:r>
        <w:rPr>
          <w:sz w:val="26"/>
          <w:szCs w:val="26"/>
        </w:rPr>
        <w:t xml:space="preserve">Присланный видеоматериал не возвращается и не рецензируется. </w:t>
      </w:r>
    </w:p>
    <w:p>
      <w:pPr>
        <w:pStyle w:val="Normal"/>
        <w:ind w:firstLine="567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ind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Награждение: </w:t>
      </w:r>
      <w:r>
        <w:rPr>
          <w:sz w:val="26"/>
          <w:szCs w:val="26"/>
        </w:rPr>
        <w:t>Победители награждаются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Гран-При, дипломами Лауреата, дипломами по категориям и степеням (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, II, III). Остальные отмечаются дипломами за участие. Специальными дипломами могут быть отмечены отдельные участники, руководители, концертмейстеры. 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6. ПЕРСОНАЛЬНЫЕ ДАННЫЕ</w:t>
      </w:r>
    </w:p>
    <w:p>
      <w:pPr>
        <w:pStyle w:val="Normal"/>
        <w:numPr>
          <w:ilvl w:val="0"/>
          <w:numId w:val="1"/>
        </w:numPr>
        <w:ind w:left="284" w:hanging="284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>С целью исполнения условий Положения и в соответствии с Федеральным законом от 27.07.2006 N 152-ФЗ "О персональных данных" Участник Фестиваля при подаче анкеты-заявки на участие дает согласие Организатору на обработку персональных данных в документальной и электронной форме согласно приложению № 2 к Положению.</w:t>
      </w:r>
    </w:p>
    <w:p>
      <w:pPr>
        <w:pStyle w:val="Normal"/>
        <w:numPr>
          <w:ilvl w:val="0"/>
          <w:numId w:val="1"/>
        </w:numPr>
        <w:ind w:left="284" w:hanging="284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>При подаче анкеты-заявки на участие в Фестивале коллектива, исполнителя, согласно приложению № 2 к Положению согласие оформляется на каждого члена коллектива, исполнителя, участвующего в Фестивале.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Анкеты-заявки на участие принимаются в напечатанном виде с подписью и печатью руководителя направляющей организации до 04.02.2019 года включительно. </w:t>
      </w:r>
      <w:r>
        <w:rPr>
          <w:sz w:val="26"/>
          <w:szCs w:val="26"/>
        </w:rPr>
        <w:t>(анкета прилагается)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- проезд, проживание, суточные- за счет командирующих организаций.</w:t>
      </w:r>
    </w:p>
    <w:p>
      <w:pPr>
        <w:pStyle w:val="Normal"/>
        <w:jc w:val="both"/>
        <w:rPr/>
      </w:pPr>
      <w:r>
        <w:rPr>
          <w:sz w:val="26"/>
          <w:szCs w:val="26"/>
        </w:rPr>
        <w:t>Наш адрес: 693000, г. Южно-Сахалинск, ул. Карла Маркса 16, оф. 409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ГБУК «Сахалинский областной центр народного творчества»,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тел. (4242) 72-20-62 - специалист Наталья Ивановна Кравцова,</w:t>
      </w:r>
    </w:p>
    <w:p>
      <w:pPr>
        <w:pStyle w:val="Normal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/</w:t>
      </w:r>
      <w:r>
        <w:rPr>
          <w:sz w:val="26"/>
          <w:szCs w:val="26"/>
        </w:rPr>
        <w:t>факс</w:t>
      </w:r>
      <w:r>
        <w:rPr>
          <w:sz w:val="26"/>
          <w:szCs w:val="26"/>
          <w:lang w:val="en-US"/>
        </w:rPr>
        <w:t xml:space="preserve">: (4242)43-00-45. </w:t>
      </w:r>
    </w:p>
    <w:p>
      <w:pPr>
        <w:pStyle w:val="Normal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E-mail: </w:t>
      </w:r>
      <w:hyperlink r:id="rId2">
        <w:r>
          <w:rPr>
            <w:rStyle w:val="InternetLink"/>
            <w:sz w:val="26"/>
            <w:szCs w:val="26"/>
            <w:lang w:val="en-US"/>
          </w:rPr>
          <w:t>ocntsakhalin@yandex.ru</w:t>
        </w:r>
      </w:hyperlink>
      <w:r>
        <w:rPr>
          <w:sz w:val="26"/>
          <w:szCs w:val="26"/>
          <w:lang w:val="en-US"/>
        </w:rPr>
        <w:t>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</w:t>
      </w:r>
      <w:hyperlink r:id="rId3">
        <w:r>
          <w:rPr>
            <w:rStyle w:val="InternetLink"/>
            <w:sz w:val="26"/>
            <w:szCs w:val="26"/>
            <w:lang w:val="en-US"/>
          </w:rPr>
          <w:t>nat</w:t>
        </w:r>
        <w:r>
          <w:rPr>
            <w:rStyle w:val="InternetLink"/>
            <w:sz w:val="26"/>
            <w:szCs w:val="26"/>
          </w:rPr>
          <w:t>.</w:t>
        </w:r>
        <w:r>
          <w:rPr>
            <w:rStyle w:val="InternetLink"/>
            <w:sz w:val="26"/>
            <w:szCs w:val="26"/>
            <w:lang w:val="en-US"/>
          </w:rPr>
          <w:t>n</w:t>
        </w:r>
        <w:r>
          <w:rPr>
            <w:rStyle w:val="InternetLink"/>
            <w:sz w:val="26"/>
            <w:szCs w:val="26"/>
          </w:rPr>
          <w:t>.</w:t>
        </w:r>
        <w:r>
          <w:rPr>
            <w:rStyle w:val="InternetLink"/>
            <w:sz w:val="26"/>
            <w:szCs w:val="26"/>
            <w:lang w:val="en-US"/>
          </w:rPr>
          <w:t>ivanova</w:t>
        </w:r>
        <w:r>
          <w:rPr>
            <w:rStyle w:val="InternetLink"/>
            <w:sz w:val="26"/>
            <w:szCs w:val="26"/>
          </w:rPr>
          <w:t>@</w:t>
        </w:r>
        <w:r>
          <w:rPr>
            <w:rStyle w:val="InternetLink"/>
            <w:sz w:val="26"/>
            <w:szCs w:val="26"/>
            <w:lang w:val="en-US"/>
          </w:rPr>
          <w:t>sakhalin</w:t>
        </w:r>
        <w:r>
          <w:rPr>
            <w:rStyle w:val="InternetLink"/>
            <w:sz w:val="26"/>
            <w:szCs w:val="26"/>
          </w:rPr>
          <w:t>.</w:t>
        </w:r>
        <w:r>
          <w:rPr>
            <w:rStyle w:val="InternetLink"/>
            <w:sz w:val="26"/>
            <w:szCs w:val="26"/>
            <w:lang w:val="en-US"/>
          </w:rPr>
          <w:t>gov</w:t>
        </w:r>
        <w:r>
          <w:rPr>
            <w:rStyle w:val="InternetLink"/>
            <w:sz w:val="26"/>
            <w:szCs w:val="26"/>
          </w:rPr>
          <w:t xml:space="preserve">. </w:t>
        </w:r>
        <w:r>
          <w:rPr>
            <w:rStyle w:val="InternetLink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(заведующий отделом – Наталья Николаевна Иванова)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Приложение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АНКЕТА- ЗАЯВКА</w:t>
      </w:r>
    </w:p>
    <w:p>
      <w:pPr>
        <w:pStyle w:val="Normal"/>
        <w:jc w:val="center"/>
        <w:rPr/>
      </w:pPr>
      <w:r>
        <w:rPr>
          <w:b/>
        </w:rPr>
        <w:t xml:space="preserve">на участие в </w:t>
      </w:r>
      <w:r>
        <w:rPr>
          <w:b/>
          <w:lang w:val="en-US"/>
        </w:rPr>
        <w:t>X</w:t>
      </w:r>
      <w:r>
        <w:rPr>
          <w:b/>
        </w:rPr>
        <w:t xml:space="preserve"> Областном фестивале академического вокала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«Я помню чудное мгновенье»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/>
      </w:pPr>
      <w:r>
        <w:rPr/>
        <w:t>1. Муниципальное образование (населенный пункт) ____________________________________________________________</w:t>
      </w:r>
    </w:p>
    <w:p>
      <w:pPr>
        <w:pStyle w:val="Normal"/>
        <w:spacing w:lineRule="auto" w:line="276"/>
        <w:rPr/>
      </w:pPr>
      <w:r>
        <w:rPr/>
        <w:t xml:space="preserve">2. Название и адрес направляющей организации с указанием индекса, контактные координаты (тел., факс,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) __________________________________________________________________ </w:t>
      </w:r>
    </w:p>
    <w:p>
      <w:pPr>
        <w:pStyle w:val="Normal"/>
        <w:spacing w:lineRule="auto" w:line="360"/>
        <w:rPr/>
      </w:pPr>
      <w:r>
        <w:rPr/>
        <w:t>3. Ф.И.О. участника (название ансамбля)  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 xml:space="preserve">4. Дата рождения контактный телефон (моб.) __________________________________________________________________ </w:t>
      </w:r>
    </w:p>
    <w:p>
      <w:pPr>
        <w:pStyle w:val="Normal"/>
        <w:spacing w:lineRule="auto" w:line="360"/>
        <w:rPr/>
      </w:pPr>
      <w:r>
        <w:rPr/>
        <w:t xml:space="preserve">5. Место работы, (учебы), ведомственная принадлежность, контактный телефон (моб.) __________________________________________________________________ </w:t>
      </w:r>
    </w:p>
    <w:p>
      <w:pPr>
        <w:pStyle w:val="Normal"/>
        <w:spacing w:lineRule="auto" w:line="360"/>
        <w:rPr/>
      </w:pPr>
      <w:r>
        <w:rPr/>
        <w:t>6.  Категория _______________________________________________________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7. ФИО Концертмейстера____________________________________________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8. ФИО (полностью) руководителя, контактный телефон (моб.)</w:t>
      </w:r>
    </w:p>
    <w:p>
      <w:pPr>
        <w:pStyle w:val="Normal"/>
        <w:spacing w:lineRule="auto" w:line="360"/>
        <w:rPr/>
      </w:pPr>
      <w:r>
        <w:rPr/>
        <w:t xml:space="preserve">__________________________________________________________________ </w:t>
      </w:r>
    </w:p>
    <w:p>
      <w:pPr>
        <w:pStyle w:val="Normal"/>
        <w:spacing w:lineRule="auto" w:line="360"/>
        <w:rPr/>
      </w:pPr>
      <w:r>
        <w:rPr/>
        <w:t xml:space="preserve">8. Репертуар с указанием авторов(полностью)___________________________ __________________________________________________________________ </w:t>
      </w:r>
    </w:p>
    <w:p>
      <w:pPr>
        <w:pStyle w:val="Normal"/>
        <w:spacing w:lineRule="auto" w:line="360"/>
        <w:rPr/>
      </w:pPr>
      <w:r>
        <w:rPr/>
        <w:t xml:space="preserve">__________________________________________________________________ </w:t>
      </w:r>
    </w:p>
    <w:p>
      <w:pPr>
        <w:pStyle w:val="Normal"/>
        <w:spacing w:lineRule="auto" w:line="360"/>
        <w:rPr/>
      </w:pPr>
      <w:r>
        <w:rPr/>
        <w:t xml:space="preserve">9. Необходимость предоставления услуг концертмейстера от организующей стороны (да, нет) ______________________________________________________________ </w:t>
      </w:r>
    </w:p>
    <w:p>
      <w:pPr>
        <w:pStyle w:val="Normal"/>
        <w:spacing w:lineRule="auto" w:line="360"/>
        <w:rPr/>
      </w:pPr>
      <w:r>
        <w:rPr/>
        <w:t xml:space="preserve">10. Наличие инструментов (перечислить) ______________________________ </w:t>
      </w:r>
    </w:p>
    <w:p>
      <w:pPr>
        <w:pStyle w:val="Normal"/>
        <w:spacing w:lineRule="auto" w:line="360"/>
        <w:rPr/>
      </w:pPr>
      <w:r>
        <w:rPr/>
        <w:t xml:space="preserve">11. Продолжительность номера ______________________________________ </w:t>
      </w:r>
    </w:p>
    <w:p>
      <w:pPr>
        <w:pStyle w:val="Normal"/>
        <w:spacing w:lineRule="auto" w:line="360"/>
        <w:rPr/>
      </w:pPr>
      <w:r>
        <w:rPr/>
        <w:t>12. Кол-во участников (для коллективов) ______________________________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Подпись и печать директора отправляющей организации_______________________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Hlk503445509"/>
      <w:bookmarkStart w:id="1" w:name="_Hlk503445509"/>
      <w:bookmarkEnd w:id="1"/>
    </w:p>
    <w:p>
      <w:pPr>
        <w:pStyle w:val="Normal"/>
        <w:ind w:left="5664" w:firstLine="708"/>
        <w:jc w:val="both"/>
        <w:rPr>
          <w:b/>
          <w:b/>
        </w:rPr>
      </w:pPr>
      <w:r>
        <w:rPr>
          <w:b/>
        </w:rPr>
        <w:t>Приложение 2</w:t>
        <w:tab/>
        <w:tab/>
        <w:tab/>
        <w:tab/>
      </w:r>
    </w:p>
    <w:p>
      <w:pPr>
        <w:pStyle w:val="Normal"/>
        <w:jc w:val="both"/>
        <w:rPr/>
      </w:pPr>
      <w:r>
        <w:rPr/>
        <w:tab/>
        <w:tab/>
        <w:tab/>
        <w:tab/>
        <w:tab/>
        <w:t>И. о. Директора</w:t>
      </w:r>
    </w:p>
    <w:p>
      <w:pPr>
        <w:pStyle w:val="Normal"/>
        <w:jc w:val="both"/>
        <w:rPr/>
      </w:pPr>
      <w:r>
        <w:rPr/>
        <w:tab/>
        <w:tab/>
        <w:tab/>
        <w:tab/>
        <w:tab/>
        <w:t>Государственного бюджетного учреждения культуры</w:t>
      </w:r>
    </w:p>
    <w:p>
      <w:pPr>
        <w:pStyle w:val="Normal"/>
        <w:jc w:val="both"/>
        <w:rPr/>
      </w:pPr>
      <w:r>
        <w:rPr/>
        <w:tab/>
        <w:tab/>
        <w:tab/>
        <w:tab/>
        <w:tab/>
        <w:t>«Сахалинский областной центр народного творчества»</w:t>
      </w:r>
    </w:p>
    <w:p>
      <w:pPr>
        <w:pStyle w:val="Normal"/>
        <w:ind w:left="2880" w:firstLine="720"/>
        <w:jc w:val="both"/>
        <w:rPr/>
      </w:pPr>
      <w:r>
        <w:rPr/>
        <w:t>Валуйских Татьяне Александровне</w:t>
      </w:r>
    </w:p>
    <w:p>
      <w:pPr>
        <w:pStyle w:val="Normal"/>
        <w:ind w:left="2880" w:firstLine="720"/>
        <w:jc w:val="both"/>
        <w:rPr/>
      </w:pPr>
      <w:bookmarkStart w:id="2" w:name="_Hlk503444972"/>
      <w:r>
        <w:rPr/>
        <w:t>ФИО полностью</w:t>
      </w:r>
      <w:bookmarkEnd w:id="2"/>
      <w:r>
        <w:rPr/>
        <w:t xml:space="preserve">,_______________________________ </w:t>
      </w:r>
    </w:p>
    <w:p>
      <w:pPr>
        <w:pStyle w:val="Normal"/>
        <w:ind w:left="2880" w:firstLine="720"/>
        <w:jc w:val="both"/>
        <w:rPr/>
      </w:pPr>
      <w:r>
        <w:rPr/>
        <w:t>______________________________________________</w:t>
      </w:r>
    </w:p>
    <w:p>
      <w:pPr>
        <w:pStyle w:val="Normal"/>
        <w:ind w:left="2880" w:firstLine="720"/>
        <w:jc w:val="both"/>
        <w:rPr/>
      </w:pPr>
      <w:r>
        <w:rPr/>
        <w:t>Зарегистрированного(ой) по адресу: Область, город, улица, дом, квартира___________________________________</w:t>
      </w:r>
    </w:p>
    <w:p>
      <w:pPr>
        <w:pStyle w:val="Normal"/>
        <w:ind w:left="2880" w:firstLine="720"/>
        <w:jc w:val="both"/>
        <w:rPr/>
      </w:pPr>
      <w:r>
        <w:rPr/>
        <w:t xml:space="preserve">_______________________________________________ </w:t>
      </w:r>
    </w:p>
    <w:p>
      <w:pPr>
        <w:pStyle w:val="Normal"/>
        <w:ind w:left="2880" w:firstLine="720"/>
        <w:jc w:val="both"/>
        <w:rPr/>
      </w:pPr>
      <w:r>
        <w:rPr/>
        <w:t xml:space="preserve">паспорт, дата его выдачи, кем выдан, код подразделения_________________________________________ </w:t>
      </w:r>
    </w:p>
    <w:p>
      <w:pPr>
        <w:pStyle w:val="Normal"/>
        <w:ind w:left="2880" w:firstLine="720"/>
        <w:jc w:val="both"/>
        <w:rPr/>
      </w:pPr>
      <w:r>
        <w:rPr/>
        <w:t xml:space="preserve">_______________________________________________ </w:t>
      </w:r>
    </w:p>
    <w:p>
      <w:pPr>
        <w:pStyle w:val="Normal"/>
        <w:ind w:left="2880" w:firstLine="720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СОГЛАСИЕ</w:t>
      </w:r>
    </w:p>
    <w:p>
      <w:pPr>
        <w:pStyle w:val="Normal"/>
        <w:jc w:val="center"/>
        <w:rPr/>
      </w:pPr>
      <w:r>
        <w:rPr/>
        <w:t>на обработку персональных данных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>Я,  _________________________________________________________                    полностью, в соответствии со статьей 9 Федерального закона от 27.07.2006 N 152-ФЗ "О персональных данных", в целях обеспечения соблюдения законов и иных нормативных правовых актов</w:t>
      </w:r>
      <w:bookmarkStart w:id="3" w:name="_Hlk503445959"/>
      <w:r>
        <w:rPr/>
        <w:t xml:space="preserve"> и участия в мероприятии (полное наименование согласно Положению)</w:t>
      </w:r>
      <w:bookmarkEnd w:id="3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даю согласие Государственному бюджетному учреждению культуры «Сахалинский областной центр народного творчества», расположенному по адресу: г. Южно-Сахалинск, ул. Карла Маркса, 16,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N 152-ФЗ "О персональных данных".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Перечень моих персональных данных, на обработку которых я даю согласие:</w:t>
      </w:r>
    </w:p>
    <w:p>
      <w:pPr>
        <w:pStyle w:val="Normal"/>
        <w:jc w:val="both"/>
        <w:rPr/>
      </w:pPr>
      <w:r>
        <w:rPr/>
        <w:t>- фамилия, имя, отчество;</w:t>
      </w:r>
    </w:p>
    <w:p>
      <w:pPr>
        <w:pStyle w:val="Normal"/>
        <w:jc w:val="both"/>
        <w:rPr/>
      </w:pPr>
      <w:r>
        <w:rPr/>
        <w:t>- пол, возраст;</w:t>
      </w:r>
    </w:p>
    <w:p>
      <w:pPr>
        <w:pStyle w:val="Normal"/>
        <w:jc w:val="both"/>
        <w:rPr/>
      </w:pPr>
      <w:r>
        <w:rPr/>
        <w:t>- дата и место рождения;</w:t>
      </w:r>
    </w:p>
    <w:p>
      <w:pPr>
        <w:pStyle w:val="Normal"/>
        <w:jc w:val="both"/>
        <w:rPr/>
      </w:pPr>
      <w:r>
        <w:rPr/>
        <w:t>- паспортные данные;</w:t>
      </w:r>
    </w:p>
    <w:p>
      <w:pPr>
        <w:pStyle w:val="Normal"/>
        <w:jc w:val="both"/>
        <w:rPr/>
      </w:pPr>
      <w:r>
        <w:rPr/>
        <w:t>- адрес регистрации по месту жительства и адрес фактического проживания;</w:t>
      </w:r>
    </w:p>
    <w:p>
      <w:pPr>
        <w:pStyle w:val="Normal"/>
        <w:jc w:val="both"/>
        <w:rPr/>
      </w:pPr>
      <w:r>
        <w:rPr/>
        <w:t>- номер телефона (домашний, мобильный);</w:t>
      </w:r>
    </w:p>
    <w:p>
      <w:pPr>
        <w:pStyle w:val="Normal"/>
        <w:jc w:val="both"/>
        <w:rPr/>
      </w:pPr>
      <w:r>
        <w:rPr/>
        <w:t>- фотография.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4" w:name="_Hlk503446443"/>
      <w:bookmarkEnd w:id="4"/>
      <w:r>
        <w:rPr/>
        <w:t>Одновременно с этим предоставляю полное право публиковать фото и видео на которых я изображен(а), полностью или фрагментарно на официальном сайте Учредителя Фестиваля и Организатора, в средствах массовой информации, брошюрах и сборниках Организатора.</w:t>
      </w:r>
    </w:p>
    <w:p>
      <w:pPr>
        <w:pStyle w:val="Normal"/>
        <w:jc w:val="both"/>
        <w:rPr/>
      </w:pPr>
      <w:r>
        <w:rPr/>
      </w:r>
      <w:bookmarkStart w:id="5" w:name="_Hlk503446443"/>
      <w:bookmarkStart w:id="6" w:name="_Hlk503446443"/>
      <w:bookmarkEnd w:id="6"/>
    </w:p>
    <w:p>
      <w:pPr>
        <w:pStyle w:val="Normal"/>
        <w:jc w:val="both"/>
        <w:rPr/>
      </w:pPr>
      <w:r>
        <w:rPr/>
        <w:t>Настоящее согласие действует со дня его подписания до дня отзыва в письменной форме.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«_____»______________2019 г</w:t>
        <w:tab/>
        <w:tab/>
        <w:tab/>
        <w:t>___________________________ФИО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</w:r>
      <w:r>
        <w:rPr>
          <w:sz w:val="20"/>
          <w:szCs w:val="20"/>
        </w:rPr>
        <w:t>подпись</w:t>
      </w:r>
    </w:p>
    <w:p>
      <w:pPr>
        <w:pStyle w:val="Style17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7" w:name="_Hlk503445509"/>
      <w:bookmarkStart w:id="8" w:name="_Hlk503445509"/>
      <w:bookmarkEnd w:id="8"/>
    </w:p>
    <w:p>
      <w:pPr>
        <w:pStyle w:val="Style17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Arial">
    <w:charset w:val="01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12"/>
      <w:szCs w:val="1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12"/>
      <w:szCs w:val="12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InternetLink">
    <w:name w:val="Internet Link"/>
    <w:rPr>
      <w:color w:val="0563C1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Текст выноски"/>
    <w:basedOn w:val="Normal"/>
    <w:qFormat/>
    <w:pPr/>
    <w:rPr>
      <w:rFonts w:ascii="Segoe UI" w:hAnsi="Segoe UI" w:cs="Segoe UI"/>
      <w:sz w:val="18"/>
      <w:szCs w:val="18"/>
      <w:lang w:val="en-US"/>
    </w:rPr>
  </w:style>
  <w:style w:type="paragraph" w:styleId="Style17">
    <w:name w:val="Абзац списка"/>
    <w:basedOn w:val="Normal"/>
    <w:qFormat/>
    <w:pPr>
      <w:spacing w:lineRule="auto" w:line="254" w:before="0" w:after="16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cntsakhalin@yandex.ru" TargetMode="External"/><Relationship Id="rId3" Type="http://schemas.openxmlformats.org/officeDocument/2006/relationships/hyperlink" Target="mailto:nat.n.ivanova@sakhalin.gov. 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Application>LibreOffice/6.0.6.2$Linux_X86_64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2009-12-07T23:32:00Z</dcterms:created>
  <dc:creator>Наталья</dc:creator>
  <dc:description/>
  <cp:keywords/>
  <dc:language>en-US</dc:language>
  <cp:lastModifiedBy>User</cp:lastModifiedBy>
  <cp:lastPrinted>2018-11-16T12:21:00Z</cp:lastPrinted>
  <dcterms:modified xsi:type="dcterms:W3CDTF">2018-11-21T01:57:00Z</dcterms:modified>
  <cp:revision>59</cp:revision>
  <dc:subject/>
  <dc:title/>
</cp:coreProperties>
</file>